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39" w:tblpY="2238"/>
        <w:tblOverlap w:val="never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9"/>
        <w:gridCol w:w="1170"/>
        <w:gridCol w:w="1335"/>
        <w:gridCol w:w="1245"/>
        <w:gridCol w:w="1065"/>
        <w:gridCol w:w="1028"/>
        <w:gridCol w:w="1308"/>
        <w:gridCol w:w="1024"/>
        <w:gridCol w:w="1140"/>
        <w:gridCol w:w="1226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416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不锈钢波纹管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波纹管接头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不锈钢波纹管（DN20）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波纹管接头（DN20）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自闭阀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转换接头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外丝/内丝直接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暗埋套管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出墙装置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40元/米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60元/米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150元/个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20元/个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50元/个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20元/米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6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燃气管暗装价格明细表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材料/人工合计（元）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单管费用（元）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双管费用（元）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基础款费用元（元）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施工安装服务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开槽、打孔、封槽布管安装、管路固定等和再次上门安装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气密性检测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检测管路密封性能是否合格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气密性检测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装修完毕后，再次上门检测管路气密性能是否合格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不锈钢波纹管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按实耗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320（8米）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320（不限）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120（3米）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波纹管接头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按实耗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20（2个）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40（4个）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自闭阀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按实耗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150（1个）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150（1个）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暗埋套管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按实耗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100（5米）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200（10米）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40（2米）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出墙装置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按实耗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200（1套）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200（不限）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角阀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按实耗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50（1个）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100（2个）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暗装资料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资质复印件、现场照片、保压实验记录、管路竣工图、材料检测报告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合计价格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sum(F7:F16)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sum(G7:G16)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sum(H7:H16)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4"/>
        <w:szCs w:val="56"/>
        <w:lang w:eastAsia="zh-CN"/>
      </w:rPr>
    </w:pPr>
    <w:r>
      <w:rPr>
        <w:rFonts w:hint="eastAsia"/>
        <w:sz w:val="44"/>
        <w:szCs w:val="56"/>
        <w:lang w:eastAsia="zh-CN"/>
      </w:rPr>
      <w:t>永州市新城燃气设备有限公司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DViYmE5YWRiMGFiNjhlYzc4YjA1NTQzMWE0MGUifQ=="/>
  </w:docVars>
  <w:rsids>
    <w:rsidRoot w:val="189A12A6"/>
    <w:rsid w:val="18824C15"/>
    <w:rsid w:val="189A12A6"/>
    <w:rsid w:val="20FE5B0D"/>
    <w:rsid w:val="2BAEC3E5"/>
    <w:rsid w:val="37BFABD6"/>
    <w:rsid w:val="3FEEF328"/>
    <w:rsid w:val="3FF5136B"/>
    <w:rsid w:val="4DCF5268"/>
    <w:rsid w:val="57F6900D"/>
    <w:rsid w:val="59F8B522"/>
    <w:rsid w:val="5FEEA416"/>
    <w:rsid w:val="6BDE908D"/>
    <w:rsid w:val="6FFF63AC"/>
    <w:rsid w:val="795C5B90"/>
    <w:rsid w:val="7FFF3428"/>
    <w:rsid w:val="97B63FDF"/>
    <w:rsid w:val="AD85337A"/>
    <w:rsid w:val="BBDB6BC6"/>
    <w:rsid w:val="BD7FF62E"/>
    <w:rsid w:val="C63BC18B"/>
    <w:rsid w:val="CFFF30DE"/>
    <w:rsid w:val="E3CF53F1"/>
    <w:rsid w:val="EBFD16B5"/>
    <w:rsid w:val="EE7BA9B7"/>
    <w:rsid w:val="F7E7F0D5"/>
    <w:rsid w:val="FBFFFEBB"/>
    <w:rsid w:val="FE6E58C8"/>
    <w:rsid w:val="FEEF83EE"/>
    <w:rsid w:val="FEEF960C"/>
    <w:rsid w:val="FF9F44DB"/>
    <w:rsid w:val="FFBD185C"/>
    <w:rsid w:val="FFEA8B22"/>
    <w:rsid w:val="FF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644</Characters>
  <Lines>0</Lines>
  <Paragraphs>0</Paragraphs>
  <TotalTime>37</TotalTime>
  <ScaleCrop>false</ScaleCrop>
  <LinksUpToDate>false</LinksUpToDate>
  <CharactersWithSpaces>657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2024-08-28T23:56:00Z</dcterms:created>
  <dc:creator>李明</dc:creator>
  <cp:lastModifiedBy>uos</cp:lastModifiedBy>
  <dcterms:modified xsi:type="dcterms:W3CDTF">2024-12-24T15:13:03Z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49785482F243412BB160852E85F13DA2_11</vt:lpwstr>
  </property>
</Properties>
</file>