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仿宋_GB2312"/>
          <w:sz w:val="32"/>
          <w:szCs w:val="32"/>
        </w:rPr>
        <w:t>附件</w:t>
      </w:r>
      <w:r>
        <w:rPr>
          <w:rFonts w:ascii="黑体" w:eastAsia="黑体" w:cs="仿宋_GB2312"/>
          <w:sz w:val="32"/>
          <w:szCs w:val="32"/>
        </w:rPr>
        <w:t>2</w:t>
      </w:r>
    </w:p>
    <w:p>
      <w:pPr>
        <w:widowControl/>
        <w:spacing w:line="500" w:lineRule="exact"/>
        <w:jc w:val="center"/>
        <w:rPr>
          <w:rFonts w:ascii="方正小标宋简体" w:eastAsia="方正小标宋简体" w:cs="黑体"/>
          <w:kern w:val="0"/>
          <w:sz w:val="40"/>
          <w:szCs w:val="40"/>
        </w:rPr>
      </w:pPr>
      <w:r>
        <w:rPr>
          <w:rFonts w:hint="eastAsia" w:ascii="方正小标宋简体" w:eastAsia="方正小标宋简体" w:cs="黑体"/>
          <w:kern w:val="0"/>
          <w:sz w:val="40"/>
          <w:szCs w:val="40"/>
        </w:rPr>
        <w:t>永州市2020年市直卫健系统拟补充引进急需紧缺专业人才名单</w:t>
      </w:r>
    </w:p>
    <w:p>
      <w:pPr>
        <w:widowControl/>
        <w:spacing w:line="5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（共13人）</w:t>
      </w:r>
    </w:p>
    <w:tbl>
      <w:tblPr>
        <w:tblStyle w:val="4"/>
        <w:tblW w:w="134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407"/>
        <w:gridCol w:w="1093"/>
        <w:gridCol w:w="845"/>
        <w:gridCol w:w="887"/>
        <w:gridCol w:w="2810"/>
        <w:gridCol w:w="1791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引进单位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8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81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1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40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永州市中心医院（冷水滩院区）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梁智玲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南华大学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内科学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4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陈艳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吉首大学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内科学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4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唐荣辉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南华大学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内科学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3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龙世颖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中山大学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临床医学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（外科学）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34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唐跃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南方医科大学 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外科学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34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蒋宏友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广西医科大学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外科学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34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孙博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中南大学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耳鼻咽喉学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34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盘艳辉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成都中医药大学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针灸推拿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34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唐雯静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重庆医科大学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口腔医学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340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永州市中心医院（零陵院区）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乐文军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南华大学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外科学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3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李茂华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吉林大学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外科学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340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冯竞高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中南大学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外科学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340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永州市妇幼保健院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唐梅云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</w:tc>
        <w:tc>
          <w:tcPr>
            <w:tcW w:w="2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湖南中医药大学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中医儿科</w:t>
            </w:r>
          </w:p>
        </w:tc>
        <w:tc>
          <w:tcPr>
            <w:tcW w:w="1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副主任医师</w:t>
            </w:r>
          </w:p>
        </w:tc>
      </w:tr>
    </w:tbl>
    <w:p>
      <w:pPr>
        <w:spacing w:beforeAutospacing="1" w:afterAutospacing="1" w:line="520" w:lineRule="exact"/>
        <w:rPr>
          <w:rFonts w:asci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220" w:right="1440" w:bottom="12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409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" cy="1333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0.5pt;width:5.7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hqXO7RAAAAAwEAAA8AAAAAAAAAAQAgAAAAIgAAAGRycy9kb3ducmV2LnhtbFBLAQIUABQA&#10;AAAIAIdO4kDZUiBZvgEAAFADAAAOAAAAAAAAAAEAIAAAACA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B1"/>
    <w:rsid w:val="000D18B1"/>
    <w:rsid w:val="0039322D"/>
    <w:rsid w:val="004A2DEB"/>
    <w:rsid w:val="007869F6"/>
    <w:rsid w:val="008F0F91"/>
    <w:rsid w:val="00AE6C3A"/>
    <w:rsid w:val="5C5A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1056</Words>
  <Characters>6023</Characters>
  <Lines>50</Lines>
  <Paragraphs>14</Paragraphs>
  <TotalTime>0</TotalTime>
  <ScaleCrop>false</ScaleCrop>
  <LinksUpToDate>false</LinksUpToDate>
  <CharactersWithSpaces>7065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2021-02-28T11:32:00Z</dcterms:created>
  <dc:creator>《一》</dc:creator>
  <cp:lastModifiedBy>Administrator</cp:lastModifiedBy>
  <cp:lastPrinted>2021-02-26T17:52:00Z</cp:lastPrinted>
  <dcterms:modified xsi:type="dcterms:W3CDTF">2021-02-28T12:02:29Z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