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jc w:val="left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u w:val="none"/>
          <w:lang w:val="en-US" w:eastAsia="zh-CN" w:bidi="ar"/>
        </w:rPr>
        <w:t>附件8：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u w:val="none"/>
          <w:lang w:val="en-US" w:eastAsia="zh-CN" w:bidi="ar"/>
        </w:rPr>
        <w:t>容缺受理政务服务事项清单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none"/>
          <w:lang w:val="en-US" w:eastAsia="zh-CN" w:bidi="ar"/>
        </w:rPr>
        <w:t>填报单位：</w:t>
      </w:r>
    </w:p>
    <w:tbl>
      <w:tblPr>
        <w:tblStyle w:val="4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1563"/>
        <w:gridCol w:w="1563"/>
        <w:gridCol w:w="2793"/>
        <w:gridCol w:w="25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8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863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业务办理项编码</w:t>
            </w:r>
          </w:p>
        </w:tc>
        <w:tc>
          <w:tcPr>
            <w:tcW w:w="863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业务办理项名称</w:t>
            </w:r>
          </w:p>
        </w:tc>
        <w:tc>
          <w:tcPr>
            <w:tcW w:w="1542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主要申请材料</w:t>
            </w:r>
          </w:p>
        </w:tc>
        <w:tc>
          <w:tcPr>
            <w:tcW w:w="1382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可容缺受理材料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8" w:type="pct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863" w:type="pct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863" w:type="pct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542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1.</w:t>
            </w:r>
          </w:p>
        </w:tc>
        <w:tc>
          <w:tcPr>
            <w:tcW w:w="1382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1.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8" w:type="pct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863" w:type="pct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863" w:type="pct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542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2.</w:t>
            </w:r>
          </w:p>
        </w:tc>
        <w:tc>
          <w:tcPr>
            <w:tcW w:w="1382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2.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8" w:type="pct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863" w:type="pct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863" w:type="pct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542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3.</w:t>
            </w:r>
          </w:p>
        </w:tc>
        <w:tc>
          <w:tcPr>
            <w:tcW w:w="1382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3.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8" w:type="pct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863" w:type="pct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863" w:type="pct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542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1.</w:t>
            </w:r>
          </w:p>
        </w:tc>
        <w:tc>
          <w:tcPr>
            <w:tcW w:w="1382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1.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8" w:type="pct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863" w:type="pct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863" w:type="pct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542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2.</w:t>
            </w:r>
          </w:p>
        </w:tc>
        <w:tc>
          <w:tcPr>
            <w:tcW w:w="1382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2.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8" w:type="pct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863" w:type="pct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863" w:type="pct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542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3.</w:t>
            </w:r>
          </w:p>
        </w:tc>
        <w:tc>
          <w:tcPr>
            <w:tcW w:w="1382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3.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8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863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863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542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382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</w:tr>
    </w:tbl>
    <w:p>
      <w:pPr>
        <w:jc w:val="both"/>
        <w:rPr>
          <w:rFonts w:hint="eastAsia" w:ascii="仿宋_GB2312" w:hAnsi="仿宋_GB2312" w:eastAsia="仿宋_GB2312" w:cs="仿宋_GB2312"/>
          <w:b w:val="0"/>
          <w:bCs w:val="0"/>
          <w:kern w:val="0"/>
          <w:sz w:val="24"/>
          <w:szCs w:val="24"/>
          <w:vertAlign w:val="baseline"/>
          <w:lang w:val="en-US" w:eastAsia="zh-CN" w:bidi="ar"/>
        </w:rPr>
      </w:pPr>
    </w:p>
    <w:p>
      <w:bookmarkStart w:id="0" w:name="_GoBack"/>
      <w:bookmarkEnd w:id="0"/>
    </w:p>
    <w:sectPr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JkMDk4MTMzNGNiNmU5OWIyZDkyZTk2ZDNkMzdjZjgifQ=="/>
  </w:docVars>
  <w:rsids>
    <w:rsidRoot w:val="00000000"/>
    <w:rsid w:val="73ED4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Administrator.2016-20170517BZ</dc:creator>
  <cp:lastModifiedBy>唐承伯</cp:lastModifiedBy>
  <dcterms:modified xsi:type="dcterms:W3CDTF">2022-08-15T07:21:09Z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2052-11.1.0.12116</vt:lpwstr>
  </property>
  <property fmtid="{D5CDD505-2E9C-101B-9397-08002B2CF9AE}" pid="3" name="ICV">
    <vt:lpwstr>DFFA4BDD508F44769F00B22F026B2A75</vt:lpwstr>
  </property>
</Properties>
</file>