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Style w:val="5"/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Style w:val="5"/>
          <w:rFonts w:ascii="Times New Roman" w:hAnsi="黑体" w:eastAsia="黑体"/>
          <w:sz w:val="32"/>
          <w:szCs w:val="32"/>
          <w:shd w:val="clear" w:color="auto" w:fill="FFFFFF"/>
        </w:rPr>
        <w:t>附件</w:t>
      </w:r>
      <w:r>
        <w:rPr>
          <w:rStyle w:val="5"/>
          <w:rFonts w:ascii="Times New Roman" w:hAnsi="Times New Roman" w:eastAsia="黑体"/>
          <w:sz w:val="32"/>
          <w:szCs w:val="32"/>
          <w:shd w:val="clear" w:color="auto" w:fill="FFFFFF"/>
        </w:rPr>
        <w:t>4</w:t>
      </w:r>
    </w:p>
    <w:p>
      <w:pPr>
        <w:spacing w:line="60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永州市中心城区声环境功能区划分图</w:t>
      </w:r>
      <w:bookmarkEnd w:id="0"/>
    </w:p>
    <w:p>
      <w:pPr>
        <w:ind w:firstLine="0"/>
        <w:rPr>
          <w:rFonts w:hint="eastAsia" w:ascii="Times New Roman" w:hAnsi="Times New Roman"/>
        </w:rPr>
      </w:pPr>
      <w:r>
        <w:rPr>
          <w:rStyle w:val="5"/>
          <w:rFonts w:ascii="Times New Roman" w:hAnsi="Times New Roman" w:eastAsia="黑体"/>
          <w:b/>
          <w:sz w:val="32"/>
          <w:szCs w:val="32"/>
          <w:shd w:val="clear" w:color="auto" w:fill="FFFFFF"/>
        </w:rPr>
        <w:drawing>
          <wp:inline distT="0" distB="0" distL="114300" distR="114300">
            <wp:extent cx="5273040" cy="7456805"/>
            <wp:effectExtent l="0" t="0" r="3810" b="10795"/>
            <wp:docPr id="1" name="图片 1" descr="永州区划图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永州区划图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6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rPr>
          <w:rStyle w:val="5"/>
          <w:rFonts w:ascii="Times New Roman" w:hAnsi="Times New Roman" w:eastAsia="黑体"/>
          <w:b/>
          <w:sz w:val="32"/>
          <w:szCs w:val="32"/>
          <w:shd w:val="clear" w:color="auto" w:fill="FFFFFF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E4E7E"/>
    <w:rsid w:val="09EA1691"/>
    <w:rsid w:val="23DE398D"/>
    <w:rsid w:val="5A847FEC"/>
    <w:rsid w:val="721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24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eastAsia="仿宋"/>
      <w:b/>
      <w:kern w:val="0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apple-converted-space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2021-02-24T07:16:00Z</dcterms:created>
  <dc:creator>何宇峰</dc:creator>
  <cp:lastModifiedBy>何宇峰</cp:lastModifiedBy>
  <dcterms:modified xsi:type="dcterms:W3CDTF">2021-02-24T07:20:58Z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